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A07418" w14:textId="77777777" w:rsidR="00560295" w:rsidRPr="00FB7FD0" w:rsidRDefault="00560295" w:rsidP="00560295">
      <w:pPr>
        <w:jc w:val="center"/>
        <w:rPr>
          <w:rFonts w:cs="Times New Roman"/>
          <w:b/>
        </w:rPr>
      </w:pPr>
      <w:r w:rsidRPr="00FB7FD0">
        <w:rPr>
          <w:rFonts w:cs="Times New Roman"/>
          <w:b/>
        </w:rPr>
        <w:t>Erik Huber</w:t>
      </w:r>
    </w:p>
    <w:p w14:paraId="0D9270DF" w14:textId="77777777" w:rsidR="00560295" w:rsidRPr="00FB7FD0" w:rsidRDefault="00560295" w:rsidP="00560295">
      <w:pPr>
        <w:jc w:val="center"/>
        <w:rPr>
          <w:rFonts w:cs="Times New Roman"/>
          <w:b/>
        </w:rPr>
      </w:pPr>
      <w:r w:rsidRPr="00FB7FD0">
        <w:rPr>
          <w:rFonts w:cs="Times New Roman"/>
          <w:b/>
          <w:noProof/>
          <w:lang w:eastAsia="en-US"/>
        </w:rPr>
        <w:drawing>
          <wp:inline distT="0" distB="0" distL="0" distR="0" wp14:anchorId="4FDDCFC8" wp14:editId="0B790280">
            <wp:extent cx="1832056" cy="2209800"/>
            <wp:effectExtent l="2540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rik_Huber.jpg"/>
                    <pic:cNvPicPr/>
                  </pic:nvPicPr>
                  <pic:blipFill rotWithShape="1">
                    <a:blip r:embed="rId5">
                      <a:extLst>
                        <a:ext uri="{28A0092B-C50C-407E-A947-70E740481C1C}">
                          <a14:useLocalDpi xmlns:a14="http://schemas.microsoft.com/office/drawing/2010/main" val="0"/>
                        </a:ext>
                      </a:extLst>
                    </a:blip>
                    <a:srcRect l="25961" r="27404"/>
                    <a:stretch/>
                  </pic:blipFill>
                  <pic:spPr bwMode="auto">
                    <a:xfrm>
                      <a:off x="0" y="0"/>
                      <a:ext cx="1832056" cy="2209800"/>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p w14:paraId="4600DEAC" w14:textId="77777777" w:rsidR="00560295" w:rsidRPr="00FB7FD0" w:rsidRDefault="00560295" w:rsidP="00560295">
      <w:pPr>
        <w:rPr>
          <w:rFonts w:cs="Times New Roman"/>
        </w:rPr>
      </w:pPr>
      <w:r w:rsidRPr="00FB7FD0">
        <w:rPr>
          <w:rFonts w:cs="Times New Roman"/>
          <w:b/>
        </w:rPr>
        <w:t>Biography</w:t>
      </w:r>
    </w:p>
    <w:p w14:paraId="2A6B4726" w14:textId="77777777" w:rsidR="00560295" w:rsidRPr="00FB7FD0" w:rsidRDefault="00560295" w:rsidP="00560295">
      <w:pPr>
        <w:rPr>
          <w:rFonts w:cs="Times New Roman"/>
        </w:rPr>
      </w:pPr>
      <w:r w:rsidRPr="00FB7FD0">
        <w:rPr>
          <w:rFonts w:cs="Times New Roman"/>
        </w:rPr>
        <w:t>My name is Erik Huber</w:t>
      </w:r>
      <w:r w:rsidR="00E35900">
        <w:rPr>
          <w:rFonts w:cs="Times New Roman"/>
        </w:rPr>
        <w:t xml:space="preserve"> and I am from Fulton, NY</w:t>
      </w:r>
      <w:r w:rsidRPr="00FB7FD0">
        <w:rPr>
          <w:rFonts w:cs="Times New Roman"/>
        </w:rPr>
        <w:t>.  I am completing my 3</w:t>
      </w:r>
      <w:r w:rsidRPr="00FB7FD0">
        <w:rPr>
          <w:rFonts w:cs="Times New Roman"/>
          <w:vertAlign w:val="superscript"/>
        </w:rPr>
        <w:t>rd</w:t>
      </w:r>
      <w:r w:rsidRPr="00FB7FD0">
        <w:rPr>
          <w:rFonts w:cs="Times New Roman"/>
        </w:rPr>
        <w:t xml:space="preserve"> year of study in Mechanical Engineering here at Cornell University.  I am a little bit o</w:t>
      </w:r>
      <w:r>
        <w:rPr>
          <w:rFonts w:cs="Times New Roman"/>
        </w:rPr>
        <w:t>l</w:t>
      </w:r>
      <w:r w:rsidRPr="00FB7FD0">
        <w:rPr>
          <w:rFonts w:cs="Times New Roman"/>
        </w:rPr>
        <w:t>der than the majority of my colleagues because I earned a Master’s degree elsewhere prior to arriving at Cornell.  After attending Alfred State College and the University at Buffalo, I actually went to Columbia University in August of 2008 to pursue my Ph.D.  However, after two years of funding struggles and exhausting all financial resources, I was forced to leave the program but had passed enough classes to earn an M.S. in Mechanical Engineering.</w:t>
      </w:r>
    </w:p>
    <w:p w14:paraId="70954E66" w14:textId="77777777" w:rsidR="00560295" w:rsidRPr="00FB7FD0" w:rsidRDefault="00560295" w:rsidP="00560295">
      <w:pPr>
        <w:rPr>
          <w:rFonts w:cs="Times New Roman"/>
        </w:rPr>
      </w:pPr>
      <w:r w:rsidRPr="00FB7FD0">
        <w:rPr>
          <w:rFonts w:cs="Times New Roman"/>
        </w:rPr>
        <w:t>The study of energy and fluid mechanics had always been a passion of mine.  At Columbia I worked on microfluidic algal bioreactors; this involved fabricating microscale tanks to grow algae in precisely controlled environments in an effort to maximize lipid production for biofuel conversion.  I took my transfer to Cornell as an opportunity to change research from the micro scale to the macro scale, and I was accepted to join the NSF Earth Energy IGERT under the direction of Professor Jeff Tester to work on carbon sequestration modeling.  This research has been very rewarding and I have been able to travel to Alabama to view, first-hand, the only carbon sequestration site in the country and to speak to the handful of people in the world who study issues related to CO</w:t>
      </w:r>
      <w:r w:rsidRPr="00FB7FD0">
        <w:rPr>
          <w:rFonts w:cs="Times New Roman"/>
          <w:vertAlign w:val="subscript"/>
        </w:rPr>
        <w:t>2</w:t>
      </w:r>
      <w:r w:rsidRPr="00FB7FD0">
        <w:rPr>
          <w:rFonts w:cs="Times New Roman"/>
        </w:rPr>
        <w:t xml:space="preserve"> sequestration.</w:t>
      </w:r>
    </w:p>
    <w:p w14:paraId="2AED97D7" w14:textId="51EB9594" w:rsidR="00560295" w:rsidRPr="00FB7FD0" w:rsidRDefault="00560295" w:rsidP="00560295">
      <w:pPr>
        <w:rPr>
          <w:rFonts w:cs="Times New Roman"/>
        </w:rPr>
      </w:pPr>
      <w:r w:rsidRPr="00FB7FD0">
        <w:rPr>
          <w:rFonts w:cs="Times New Roman"/>
        </w:rPr>
        <w:t>On a personal level, I have always had a passion for teaching.  My career goal is to be a professor.  Throughout my academic career I have been a tutor and supplemental instructor in physics, calculus and fluid mechanics.  These experiences have reinforced my desire to be in front of a chalkboard… if I can ever finish my doctorate, that is.</w:t>
      </w:r>
      <w:r w:rsidR="001F4E55">
        <w:rPr>
          <w:rFonts w:cs="Times New Roman"/>
        </w:rPr>
        <w:t xml:space="preserve">  In my free time I like to jog, watch sports and I am an avid soccer player.</w:t>
      </w:r>
    </w:p>
    <w:p w14:paraId="77E6E573" w14:textId="77777777" w:rsidR="00560295" w:rsidRPr="00FB7FD0" w:rsidRDefault="00560295" w:rsidP="00560295">
      <w:pPr>
        <w:rPr>
          <w:rFonts w:cs="Times New Roman"/>
        </w:rPr>
      </w:pPr>
    </w:p>
    <w:p w14:paraId="6FFD5E84" w14:textId="77777777" w:rsidR="00560295" w:rsidRPr="00FB7FD0" w:rsidRDefault="00560295" w:rsidP="00560295">
      <w:pPr>
        <w:rPr>
          <w:rFonts w:cs="Times New Roman"/>
        </w:rPr>
      </w:pPr>
      <w:r w:rsidRPr="00FB7FD0">
        <w:rPr>
          <w:rFonts w:cs="Times New Roman"/>
          <w:b/>
        </w:rPr>
        <w:t>Research</w:t>
      </w:r>
    </w:p>
    <w:p w14:paraId="661FE3F7" w14:textId="2BB1440A" w:rsidR="00560295" w:rsidRPr="00FB7FD0" w:rsidRDefault="00560295" w:rsidP="00560295">
      <w:pPr>
        <w:rPr>
          <w:rFonts w:cs="Times New Roman"/>
        </w:rPr>
      </w:pPr>
      <w:r w:rsidRPr="00FB7FD0">
        <w:rPr>
          <w:rFonts w:cs="Times New Roman"/>
        </w:rPr>
        <w:lastRenderedPageBreak/>
        <w:t>In the wake of the green revolution, I consider my research to be more of a contingency plan to help bridge the gap between the complete zero emission energy source future we envision and the amount of zero emission energy sources we actually implement.  I study the fluid mechanics and mass transport phenomenon of carbon sequestration.  In simple terms, the idea of carbon sequestration is relatively straightforward: capture CO</w:t>
      </w:r>
      <w:r w:rsidRPr="00FB7FD0">
        <w:rPr>
          <w:rFonts w:cs="Times New Roman"/>
          <w:vertAlign w:val="subscript"/>
        </w:rPr>
        <w:t>2</w:t>
      </w:r>
      <w:r w:rsidRPr="00FB7FD0">
        <w:rPr>
          <w:rFonts w:cs="Times New Roman"/>
        </w:rPr>
        <w:t xml:space="preserve"> from the exhaust of a power plant (before it is vented to the atmosphere), compress the gas until it becomes a supercritical fluid, and then inject this fluid deep within the earth in hopes that it does not resurface.  However, in addition to the challenges associated with capturing the CO</w:t>
      </w:r>
      <w:r w:rsidRPr="00FB7FD0">
        <w:rPr>
          <w:rFonts w:cs="Times New Roman"/>
          <w:vertAlign w:val="subscript"/>
        </w:rPr>
        <w:t>2</w:t>
      </w:r>
      <w:r w:rsidRPr="00FB7FD0">
        <w:rPr>
          <w:rFonts w:cs="Times New Roman"/>
        </w:rPr>
        <w:t xml:space="preserve"> from the exhaust, we also have difficulty predicting the fate of the CO</w:t>
      </w:r>
      <w:r w:rsidRPr="00FB7FD0">
        <w:rPr>
          <w:rFonts w:cs="Times New Roman"/>
          <w:vertAlign w:val="subscript"/>
        </w:rPr>
        <w:t>2</w:t>
      </w:r>
      <w:r w:rsidRPr="00FB7FD0">
        <w:rPr>
          <w:rFonts w:cs="Times New Roman"/>
        </w:rPr>
        <w:t xml:space="preserve"> once it is injected into the ground, and this is where my research comes in to play.  I work on this part of the problem: predicting what happens to the CO</w:t>
      </w:r>
      <w:r w:rsidRPr="00FB7FD0">
        <w:rPr>
          <w:rFonts w:cs="Times New Roman"/>
          <w:vertAlign w:val="subscript"/>
        </w:rPr>
        <w:t>2</w:t>
      </w:r>
      <w:r w:rsidRPr="00FB7FD0">
        <w:rPr>
          <w:rFonts w:cs="Times New Roman"/>
        </w:rPr>
        <w:t xml:space="preserve"> after you inject it into the earth.  I use analytical and numerical models to solve for the CO</w:t>
      </w:r>
      <w:r w:rsidRPr="00FB7FD0">
        <w:rPr>
          <w:rFonts w:cs="Times New Roman"/>
          <w:vertAlign w:val="subscript"/>
        </w:rPr>
        <w:t>2</w:t>
      </w:r>
      <w:r w:rsidRPr="00FB7FD0">
        <w:rPr>
          <w:rFonts w:cs="Times New Roman"/>
        </w:rPr>
        <w:t xml:space="preserve"> flow field and I calculate how fast the CO</w:t>
      </w:r>
      <w:r w:rsidRPr="00FB7FD0">
        <w:rPr>
          <w:rFonts w:cs="Times New Roman"/>
          <w:vertAlign w:val="subscript"/>
        </w:rPr>
        <w:t>2</w:t>
      </w:r>
      <w:r w:rsidRPr="00FB7FD0">
        <w:rPr>
          <w:rFonts w:cs="Times New Roman"/>
        </w:rPr>
        <w:t xml:space="preserve"> dissolves into the subsurface water.  I also help design injection strategies to reduce the dissolution time, to help reduce the likelihood that the CO</w:t>
      </w:r>
      <w:r w:rsidRPr="005C329D">
        <w:rPr>
          <w:rFonts w:cs="Times New Roman"/>
          <w:vertAlign w:val="subscript"/>
        </w:rPr>
        <w:t>2</w:t>
      </w:r>
      <w:r w:rsidRPr="00FB7FD0">
        <w:rPr>
          <w:rFonts w:cs="Times New Roman"/>
        </w:rPr>
        <w:t xml:space="preserve"> will return to the surface.</w:t>
      </w:r>
      <w:r w:rsidR="005C329D">
        <w:rPr>
          <w:rFonts w:cs="Times New Roman"/>
        </w:rPr>
        <w:t xml:space="preserve">  One such method involves periodically injecting CO</w:t>
      </w:r>
      <w:r w:rsidR="005C329D" w:rsidRPr="005C329D">
        <w:rPr>
          <w:rFonts w:cs="Times New Roman"/>
          <w:vertAlign w:val="subscript"/>
        </w:rPr>
        <w:t>2</w:t>
      </w:r>
      <w:r w:rsidR="005C329D">
        <w:rPr>
          <w:rFonts w:cs="Times New Roman"/>
        </w:rPr>
        <w:t xml:space="preserve"> and brine to create rings of CO</w:t>
      </w:r>
      <w:r w:rsidR="005C329D" w:rsidRPr="005C329D">
        <w:rPr>
          <w:rFonts w:cs="Times New Roman"/>
          <w:vertAlign w:val="subscript"/>
        </w:rPr>
        <w:t>2</w:t>
      </w:r>
      <w:r w:rsidR="005C329D">
        <w:rPr>
          <w:rFonts w:cs="Times New Roman"/>
        </w:rPr>
        <w:t xml:space="preserve"> in the rock formation.  This results in a drastic reduction in dissolution time because of reduced distance over which diffusion must occur (see Figure).</w:t>
      </w:r>
    </w:p>
    <w:p w14:paraId="2CFFEA91" w14:textId="77777777" w:rsidR="00266FAD" w:rsidRDefault="00560295" w:rsidP="00560295">
      <w:pPr>
        <w:rPr>
          <w:rFonts w:cs="Times New Roman"/>
        </w:rPr>
      </w:pPr>
      <w:r w:rsidRPr="00FB7FD0">
        <w:rPr>
          <w:rFonts w:cs="Times New Roman"/>
        </w:rPr>
        <w:t>Recently, I have started researching the mass transport characteristics of cap rock.  Cap rock refers to the layers of rock located above a sequestration reservoir that are assumed to be impermeable.  More precisely, cap rock is much less permeable than the injection reservoir below.  However, I have been studying the mass transfer properties of these nanoporous materials to quantify the effective permeability of these structures as well as the possibility of cavitation in these structures due to the drying of cap</w:t>
      </w:r>
      <w:r>
        <w:rPr>
          <w:rFonts w:cs="Times New Roman"/>
        </w:rPr>
        <w:t xml:space="preserve"> </w:t>
      </w:r>
      <w:r w:rsidRPr="00FB7FD0">
        <w:rPr>
          <w:rFonts w:cs="Times New Roman"/>
        </w:rPr>
        <w:t>rock in the presence of subsaturated CO</w:t>
      </w:r>
      <w:r w:rsidRPr="00FB7FD0">
        <w:rPr>
          <w:rFonts w:cs="Times New Roman"/>
          <w:vertAlign w:val="subscript"/>
        </w:rPr>
        <w:t>2</w:t>
      </w:r>
      <w:bookmarkStart w:id="0" w:name="_GoBack"/>
      <w:bookmarkEnd w:id="0"/>
      <w:r w:rsidR="00266FAD">
        <w:rPr>
          <w:rFonts w:cs="Times New Roman"/>
        </w:rPr>
        <w:t>.</w:t>
      </w:r>
    </w:p>
    <w:p w14:paraId="72D1FDB3" w14:textId="77777777" w:rsidR="00266FAD" w:rsidRDefault="00266FAD" w:rsidP="00560295">
      <w:pPr>
        <w:rPr>
          <w:rFonts w:cs="Times New Roman"/>
        </w:rPr>
      </w:pPr>
    </w:p>
    <w:p w14:paraId="707957DD" w14:textId="70D692FE" w:rsidR="00560295" w:rsidRPr="00FB7FD0" w:rsidRDefault="00560295" w:rsidP="00560295">
      <w:pPr>
        <w:rPr>
          <w:rFonts w:cs="Times New Roman"/>
        </w:rPr>
      </w:pPr>
      <w:r w:rsidRPr="00FB7FD0">
        <w:rPr>
          <w:rFonts w:cs="Times New Roman"/>
        </w:rPr>
        <w:t>Photos for Document:</w:t>
      </w:r>
      <w:r>
        <w:rPr>
          <w:rFonts w:cs="Times New Roman"/>
        </w:rPr>
        <w:t xml:space="preserve"> </w:t>
      </w:r>
    </w:p>
    <w:p w14:paraId="7A2CB104" w14:textId="77777777" w:rsidR="00560295" w:rsidRPr="00FB7FD0" w:rsidRDefault="00560295" w:rsidP="00560295">
      <w:pPr>
        <w:rPr>
          <w:rFonts w:cs="Times New Roman"/>
        </w:rPr>
      </w:pPr>
    </w:p>
    <w:p w14:paraId="20E99A75" w14:textId="77777777" w:rsidR="00226694" w:rsidRDefault="00560295" w:rsidP="00266FAD">
      <w:pPr>
        <w:keepNext/>
        <w:jc w:val="center"/>
      </w:pPr>
      <w:r w:rsidRPr="00FB7FD0">
        <w:rPr>
          <w:rFonts w:cs="Times New Roman"/>
          <w:noProof/>
          <w:lang w:eastAsia="en-US"/>
        </w:rPr>
        <w:lastRenderedPageBreak/>
        <w:drawing>
          <wp:inline distT="0" distB="0" distL="0" distR="0" wp14:anchorId="3C61AFFB" wp14:editId="0AA914F7">
            <wp:extent cx="3114675" cy="2943225"/>
            <wp:effectExtent l="0" t="0" r="9525" b="952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Overview Picture of Sequestration_rev7_300dpi.jpg"/>
                    <pic:cNvPicPr/>
                  </pic:nvPicPr>
                  <pic:blipFill rotWithShape="1">
                    <a:blip r:embed="rId6" cstate="print">
                      <a:extLst>
                        <a:ext uri="{28A0092B-C50C-407E-A947-70E740481C1C}">
                          <a14:useLocalDpi xmlns:a14="http://schemas.microsoft.com/office/drawing/2010/main" val="0"/>
                        </a:ext>
                      </a:extLst>
                    </a:blip>
                    <a:srcRect t="47276" r="47596" b="3205"/>
                    <a:stretch/>
                  </pic:blipFill>
                  <pic:spPr bwMode="auto">
                    <a:xfrm>
                      <a:off x="0" y="0"/>
                      <a:ext cx="3114675" cy="2943225"/>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p w14:paraId="1F8FF0D9" w14:textId="53B6D3E4" w:rsidR="00560295" w:rsidRPr="00226694" w:rsidRDefault="00226694" w:rsidP="00226694">
      <w:pPr>
        <w:pStyle w:val="Caption"/>
        <w:rPr>
          <w:rFonts w:cs="Times New Roman"/>
          <w:i w:val="0"/>
        </w:rPr>
      </w:pPr>
      <w:r w:rsidRPr="00226694">
        <w:rPr>
          <w:i w:val="0"/>
        </w:rPr>
        <w:t xml:space="preserve">Figure </w:t>
      </w:r>
      <w:r w:rsidRPr="00226694">
        <w:rPr>
          <w:i w:val="0"/>
        </w:rPr>
        <w:fldChar w:fldCharType="begin"/>
      </w:r>
      <w:r w:rsidRPr="00226694">
        <w:rPr>
          <w:i w:val="0"/>
        </w:rPr>
        <w:instrText xml:space="preserve"> SEQ Figure \* ARABIC </w:instrText>
      </w:r>
      <w:r w:rsidRPr="00226694">
        <w:rPr>
          <w:i w:val="0"/>
        </w:rPr>
        <w:fldChar w:fldCharType="separate"/>
      </w:r>
      <w:r w:rsidRPr="00226694">
        <w:rPr>
          <w:i w:val="0"/>
          <w:noProof/>
        </w:rPr>
        <w:t>1</w:t>
      </w:r>
      <w:r w:rsidRPr="00226694">
        <w:rPr>
          <w:i w:val="0"/>
        </w:rPr>
        <w:fldChar w:fldCharType="end"/>
      </w:r>
      <w:r w:rsidRPr="00226694">
        <w:rPr>
          <w:i w:val="0"/>
        </w:rPr>
        <w:t>. Multiband Injection Strategy.  CO</w:t>
      </w:r>
      <w:r w:rsidRPr="00226694">
        <w:rPr>
          <w:i w:val="0"/>
          <w:vertAlign w:val="subscript"/>
        </w:rPr>
        <w:t>2</w:t>
      </w:r>
      <w:r w:rsidRPr="00226694">
        <w:rPr>
          <w:i w:val="0"/>
        </w:rPr>
        <w:t xml:space="preserve"> is injected below confining caprock (shown dark grey) into a rock formation that contains brine (shown blue).  The CO</w:t>
      </w:r>
      <w:r w:rsidRPr="00226694">
        <w:rPr>
          <w:i w:val="0"/>
          <w:vertAlign w:val="subscript"/>
        </w:rPr>
        <w:t>2</w:t>
      </w:r>
      <w:r w:rsidRPr="00226694">
        <w:rPr>
          <w:i w:val="0"/>
        </w:rPr>
        <w:t xml:space="preserve"> displaces the native brine during filling.  After injection is complete. The CO2 slowly dissolves into the native brine.  By injecting CO</w:t>
      </w:r>
      <w:r w:rsidRPr="00226694">
        <w:rPr>
          <w:i w:val="0"/>
          <w:vertAlign w:val="subscript"/>
        </w:rPr>
        <w:t>2</w:t>
      </w:r>
      <w:r w:rsidRPr="00226694">
        <w:rPr>
          <w:i w:val="0"/>
        </w:rPr>
        <w:t xml:space="preserve"> periodically with brine, dissolution times can be reduced by about a factor of 1000 compared to injecting a single, equivalent volume of CO</w:t>
      </w:r>
      <w:r w:rsidRPr="00226694">
        <w:rPr>
          <w:i w:val="0"/>
          <w:vertAlign w:val="subscript"/>
        </w:rPr>
        <w:t>2</w:t>
      </w:r>
      <w:r w:rsidRPr="00226694">
        <w:rPr>
          <w:i w:val="0"/>
        </w:rPr>
        <w:t>.</w:t>
      </w:r>
    </w:p>
    <w:p w14:paraId="70177B30" w14:textId="77777777" w:rsidR="00B36B2F" w:rsidRDefault="00B36B2F"/>
    <w:sectPr w:rsidR="00B36B2F" w:rsidSect="00B36B2F">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Lucida Grande">
    <w:altName w:val="Franklin Gothic Medium Cond"/>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0295"/>
    <w:rsid w:val="00144D0A"/>
    <w:rsid w:val="001F4E55"/>
    <w:rsid w:val="00226694"/>
    <w:rsid w:val="00266FAD"/>
    <w:rsid w:val="00560295"/>
    <w:rsid w:val="005C329D"/>
    <w:rsid w:val="00B36B2F"/>
    <w:rsid w:val="00E35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7B19312"/>
  <w14:defaultImageDpi w14:val="300"/>
  <w15:docId w15:val="{44FB6D20-4C61-4752-B1A5-24EF65E8D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0295"/>
    <w:pPr>
      <w:spacing w:after="200" w:line="276" w:lineRule="auto"/>
    </w:pPr>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560295"/>
    <w:rPr>
      <w:sz w:val="18"/>
      <w:szCs w:val="18"/>
    </w:rPr>
  </w:style>
  <w:style w:type="paragraph" w:styleId="CommentText">
    <w:name w:val="annotation text"/>
    <w:basedOn w:val="Normal"/>
    <w:link w:val="CommentTextChar"/>
    <w:uiPriority w:val="99"/>
    <w:semiHidden/>
    <w:unhideWhenUsed/>
    <w:rsid w:val="00560295"/>
    <w:pPr>
      <w:spacing w:line="240" w:lineRule="auto"/>
    </w:pPr>
    <w:rPr>
      <w:sz w:val="24"/>
      <w:szCs w:val="24"/>
    </w:rPr>
  </w:style>
  <w:style w:type="character" w:customStyle="1" w:styleId="CommentTextChar">
    <w:name w:val="Comment Text Char"/>
    <w:basedOn w:val="DefaultParagraphFont"/>
    <w:link w:val="CommentText"/>
    <w:uiPriority w:val="99"/>
    <w:semiHidden/>
    <w:rsid w:val="00560295"/>
    <w:rPr>
      <w:lang w:eastAsia="ko-KR"/>
    </w:rPr>
  </w:style>
  <w:style w:type="paragraph" w:styleId="BalloonText">
    <w:name w:val="Balloon Text"/>
    <w:basedOn w:val="Normal"/>
    <w:link w:val="BalloonTextChar"/>
    <w:uiPriority w:val="99"/>
    <w:semiHidden/>
    <w:unhideWhenUsed/>
    <w:rsid w:val="00560295"/>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60295"/>
    <w:rPr>
      <w:rFonts w:ascii="Lucida Grande" w:hAnsi="Lucida Grande"/>
      <w:sz w:val="18"/>
      <w:szCs w:val="18"/>
      <w:lang w:eastAsia="ko-KR"/>
    </w:rPr>
  </w:style>
  <w:style w:type="paragraph" w:styleId="Caption">
    <w:name w:val="caption"/>
    <w:basedOn w:val="Normal"/>
    <w:next w:val="Normal"/>
    <w:uiPriority w:val="35"/>
    <w:unhideWhenUsed/>
    <w:qFormat/>
    <w:rsid w:val="00226694"/>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E82F0-74BC-4DA3-8281-5F0BDC017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3</Pages>
  <Words>661</Words>
  <Characters>3772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KATHY</dc:creator>
  <cp:keywords/>
  <dc:description/>
  <cp:lastModifiedBy>Erik J. Huber</cp:lastModifiedBy>
  <cp:revision>7</cp:revision>
  <dcterms:created xsi:type="dcterms:W3CDTF">2013-05-30T15:17:00Z</dcterms:created>
  <dcterms:modified xsi:type="dcterms:W3CDTF">2013-05-30T17:12:00Z</dcterms:modified>
</cp:coreProperties>
</file>